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32B3" w14:textId="77777777" w:rsidR="00813A1B" w:rsidRDefault="002D1C41">
      <w:pPr>
        <w:pStyle w:val="BodyText"/>
        <w:rPr>
          <w:rFonts w:ascii="Times New Roman"/>
          <w:sz w:val="20"/>
        </w:rPr>
      </w:pPr>
      <w:r>
        <w:rPr>
          <w:noProof/>
          <w:lang w:eastAsia="fi-FI"/>
        </w:rPr>
        <w:drawing>
          <wp:anchor distT="0" distB="0" distL="0" distR="0" simplePos="0" relativeHeight="15728640" behindDoc="0" locked="0" layoutInCell="1" allowOverlap="1" wp14:anchorId="49C109AD" wp14:editId="0D9D1B93">
            <wp:simplePos x="0" y="0"/>
            <wp:positionH relativeFrom="page">
              <wp:posOffset>533669</wp:posOffset>
            </wp:positionH>
            <wp:positionV relativeFrom="page">
              <wp:posOffset>1270</wp:posOffset>
            </wp:positionV>
            <wp:extent cx="7023465" cy="162420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3465" cy="1624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C2CF27" w14:textId="77777777" w:rsidR="00813A1B" w:rsidRDefault="00813A1B">
      <w:pPr>
        <w:pStyle w:val="BodyText"/>
        <w:rPr>
          <w:rFonts w:ascii="Times New Roman"/>
          <w:sz w:val="20"/>
        </w:rPr>
      </w:pPr>
    </w:p>
    <w:p w14:paraId="6D91C1A3" w14:textId="77777777" w:rsidR="00813A1B" w:rsidRDefault="00813A1B">
      <w:pPr>
        <w:pStyle w:val="BodyText"/>
        <w:rPr>
          <w:rFonts w:ascii="Times New Roman"/>
          <w:sz w:val="20"/>
        </w:rPr>
      </w:pPr>
    </w:p>
    <w:p w14:paraId="0BBE8C72" w14:textId="77777777" w:rsidR="00813A1B" w:rsidRDefault="00813A1B">
      <w:pPr>
        <w:pStyle w:val="BodyText"/>
        <w:rPr>
          <w:rFonts w:ascii="Times New Roman"/>
          <w:sz w:val="20"/>
        </w:rPr>
      </w:pPr>
    </w:p>
    <w:p w14:paraId="281E9934" w14:textId="77777777" w:rsidR="00813A1B" w:rsidRDefault="00813A1B">
      <w:pPr>
        <w:pStyle w:val="BodyText"/>
        <w:rPr>
          <w:rFonts w:ascii="Times New Roman"/>
          <w:sz w:val="20"/>
        </w:rPr>
      </w:pPr>
    </w:p>
    <w:p w14:paraId="38E824AD" w14:textId="77777777" w:rsidR="00813A1B" w:rsidRDefault="00813A1B">
      <w:pPr>
        <w:pStyle w:val="BodyText"/>
        <w:rPr>
          <w:rFonts w:ascii="Times New Roman"/>
          <w:sz w:val="20"/>
        </w:rPr>
      </w:pPr>
    </w:p>
    <w:p w14:paraId="3CD3D0F2" w14:textId="77777777" w:rsidR="00813A1B" w:rsidRDefault="00813A1B">
      <w:pPr>
        <w:pStyle w:val="BodyText"/>
        <w:rPr>
          <w:rFonts w:ascii="Times New Roman"/>
          <w:sz w:val="20"/>
        </w:rPr>
      </w:pPr>
    </w:p>
    <w:p w14:paraId="2503B46C" w14:textId="77777777" w:rsidR="00813A1B" w:rsidRDefault="00813A1B">
      <w:pPr>
        <w:pStyle w:val="BodyText"/>
        <w:rPr>
          <w:rFonts w:ascii="Times New Roman"/>
          <w:sz w:val="20"/>
        </w:rPr>
      </w:pPr>
    </w:p>
    <w:p w14:paraId="1A2D6B47" w14:textId="77777777" w:rsidR="00813A1B" w:rsidRDefault="00813A1B">
      <w:pPr>
        <w:pStyle w:val="BodyText"/>
        <w:rPr>
          <w:rFonts w:ascii="Times New Roman"/>
          <w:sz w:val="20"/>
        </w:rPr>
      </w:pPr>
    </w:p>
    <w:p w14:paraId="5B7946AD" w14:textId="77777777" w:rsidR="00813A1B" w:rsidRDefault="00813A1B">
      <w:pPr>
        <w:pStyle w:val="BodyText"/>
        <w:rPr>
          <w:rFonts w:ascii="Times New Roman"/>
          <w:sz w:val="20"/>
        </w:rPr>
      </w:pPr>
    </w:p>
    <w:p w14:paraId="56994A6A" w14:textId="77777777" w:rsidR="00813A1B" w:rsidRDefault="00813A1B">
      <w:pPr>
        <w:pStyle w:val="BodyText"/>
        <w:rPr>
          <w:rFonts w:ascii="Times New Roman"/>
          <w:sz w:val="20"/>
        </w:rPr>
      </w:pPr>
    </w:p>
    <w:p w14:paraId="51C8B01B" w14:textId="77777777" w:rsidR="00813A1B" w:rsidRDefault="00813A1B">
      <w:pPr>
        <w:pStyle w:val="BodyText"/>
        <w:spacing w:before="6"/>
        <w:rPr>
          <w:rFonts w:ascii="Times New Roman"/>
          <w:sz w:val="18"/>
        </w:rPr>
      </w:pPr>
    </w:p>
    <w:p w14:paraId="1B18CF5B" w14:textId="77777777" w:rsidR="00813A1B" w:rsidRPr="003F6CE6" w:rsidRDefault="002D1C41">
      <w:pPr>
        <w:pStyle w:val="BodyText"/>
        <w:spacing w:before="93"/>
        <w:ind w:left="110"/>
        <w:rPr>
          <w:b/>
        </w:rPr>
      </w:pPr>
      <w:r w:rsidRPr="003F6CE6">
        <w:rPr>
          <w:b/>
        </w:rPr>
        <w:t>TEHYLÄISET ASIAKKAAKSENNE</w:t>
      </w:r>
    </w:p>
    <w:p w14:paraId="21D79DD8" w14:textId="77777777" w:rsidR="00813A1B" w:rsidRDefault="00813A1B">
      <w:pPr>
        <w:pStyle w:val="BodyText"/>
        <w:rPr>
          <w:sz w:val="26"/>
        </w:rPr>
      </w:pPr>
    </w:p>
    <w:p w14:paraId="67CF1B64" w14:textId="77777777" w:rsidR="00813A1B" w:rsidRDefault="00813A1B">
      <w:pPr>
        <w:pStyle w:val="BodyText"/>
        <w:rPr>
          <w:sz w:val="26"/>
        </w:rPr>
      </w:pPr>
    </w:p>
    <w:p w14:paraId="0F5AC6D0" w14:textId="77777777" w:rsidR="00813A1B" w:rsidRDefault="002D1C41">
      <w:pPr>
        <w:pStyle w:val="BodyText"/>
        <w:spacing w:before="161" w:line="273" w:lineRule="auto"/>
        <w:ind w:left="110" w:right="220"/>
      </w:pPr>
      <w:r>
        <w:t>Tehy ry on Suomen suurin terveys- ja sosiaalialan koulutettujen ammattilaisten etujärjestö. Jäsenmäärämme koko Suomessa on yli 160 000 ja Lapin alueella on tehyläisiä on n.9 000.</w:t>
      </w:r>
    </w:p>
    <w:p w14:paraId="2889DA3A" w14:textId="3BCB5C23" w:rsidR="00813A1B" w:rsidRDefault="00813A1B">
      <w:pPr>
        <w:pStyle w:val="BodyText"/>
        <w:rPr>
          <w:sz w:val="26"/>
        </w:rPr>
      </w:pPr>
    </w:p>
    <w:p w14:paraId="039A6F0E" w14:textId="77777777" w:rsidR="007643CC" w:rsidRDefault="007643CC">
      <w:pPr>
        <w:pStyle w:val="BodyText"/>
        <w:rPr>
          <w:sz w:val="26"/>
        </w:rPr>
      </w:pPr>
    </w:p>
    <w:p w14:paraId="41812443" w14:textId="77777777" w:rsidR="00C73081" w:rsidRDefault="007919F7" w:rsidP="007919F7">
      <w:pPr>
        <w:pStyle w:val="BodyText"/>
        <w:spacing w:before="8"/>
        <w:ind w:left="142"/>
        <w:rPr>
          <w:szCs w:val="18"/>
        </w:rPr>
      </w:pPr>
      <w:r>
        <w:rPr>
          <w:szCs w:val="18"/>
        </w:rPr>
        <w:t xml:space="preserve">Tehyn </w:t>
      </w:r>
      <w:r w:rsidRPr="003F6CE6">
        <w:rPr>
          <w:b/>
          <w:szCs w:val="18"/>
        </w:rPr>
        <w:t>Nordlabin ammattiosasto 729 ry</w:t>
      </w:r>
      <w:r w:rsidR="00E03B19" w:rsidRPr="003F6CE6">
        <w:rPr>
          <w:b/>
          <w:szCs w:val="18"/>
        </w:rPr>
        <w:t>:n</w:t>
      </w:r>
      <w:r>
        <w:rPr>
          <w:szCs w:val="18"/>
        </w:rPr>
        <w:t xml:space="preserve"> jäsenistö koostuu Nordlabilla töissä olevista laboratorioalan ammattilaisista, jotka tekevät niin näytteenottoa, näytteiden käsittelya sekä analysointia. Ammattiosastomme toimii maantieteellisesti laajalla alalla, aina Rovaniemeltä Kokkolaan s</w:t>
      </w:r>
      <w:r w:rsidR="00E03B19">
        <w:rPr>
          <w:szCs w:val="18"/>
        </w:rPr>
        <w:t>a</w:t>
      </w:r>
      <w:r>
        <w:rPr>
          <w:szCs w:val="18"/>
        </w:rPr>
        <w:t>akka. Ammattiosastossamme on tällä hetkellä noin 500 jäsentä.</w:t>
      </w:r>
    </w:p>
    <w:p w14:paraId="28242897" w14:textId="56A32960" w:rsidR="007919F7" w:rsidRDefault="007919F7">
      <w:pPr>
        <w:pStyle w:val="BodyText"/>
        <w:spacing w:before="8"/>
        <w:rPr>
          <w:sz w:val="36"/>
        </w:rPr>
      </w:pPr>
    </w:p>
    <w:p w14:paraId="4C77380B" w14:textId="77777777" w:rsidR="007643CC" w:rsidRDefault="007643CC">
      <w:pPr>
        <w:pStyle w:val="BodyText"/>
        <w:spacing w:before="8"/>
        <w:rPr>
          <w:sz w:val="36"/>
        </w:rPr>
      </w:pPr>
    </w:p>
    <w:p w14:paraId="6345B87B" w14:textId="06E76D15" w:rsidR="00813A1B" w:rsidRDefault="002D1C41">
      <w:pPr>
        <w:pStyle w:val="BodyText"/>
        <w:spacing w:line="276" w:lineRule="auto"/>
        <w:ind w:left="110" w:right="87"/>
      </w:pPr>
      <w:r>
        <w:t xml:space="preserve">Haluamme </w:t>
      </w:r>
      <w:r w:rsidRPr="003F6CE6">
        <w:rPr>
          <w:b/>
        </w:rPr>
        <w:t>tarjota jäsenillemme</w:t>
      </w:r>
      <w:r>
        <w:t xml:space="preserve"> vahvan edunvalvonnan lisäksi muitakin </w:t>
      </w:r>
      <w:r w:rsidRPr="003F6CE6">
        <w:rPr>
          <w:b/>
        </w:rPr>
        <w:t>jäsenetuja</w:t>
      </w:r>
      <w:r>
        <w:t>. Sen vuoksi käännymme myös teidän puoleenne ja tiedustelemme, oletteko halukkaita lähtemään kanssamme yhteistyöhön tarjoamalla jäsenalennusta yrityksessänne tehyläisille? Toivomme tarjoamanne jäsenedun olevan voimassa</w:t>
      </w:r>
      <w:r w:rsidR="00C73081">
        <w:t xml:space="preserve"> joko toistaiseksi, tai</w:t>
      </w:r>
      <w:r>
        <w:t xml:space="preserve"> vuoden 20</w:t>
      </w:r>
      <w:r w:rsidR="006101DE">
        <w:t>2</w:t>
      </w:r>
      <w:r w:rsidR="00C73081">
        <w:t>2</w:t>
      </w:r>
      <w:r>
        <w:t xml:space="preserve"> loppuun saakka.</w:t>
      </w:r>
    </w:p>
    <w:p w14:paraId="68EE74D5" w14:textId="14ADD49E" w:rsidR="007919F7" w:rsidRDefault="007919F7">
      <w:pPr>
        <w:pStyle w:val="BodyText"/>
        <w:spacing w:line="276" w:lineRule="auto"/>
        <w:ind w:left="110" w:right="87"/>
      </w:pPr>
    </w:p>
    <w:p w14:paraId="6BC263F9" w14:textId="77777777" w:rsidR="007643CC" w:rsidRDefault="007643CC">
      <w:pPr>
        <w:pStyle w:val="BodyText"/>
        <w:spacing w:line="276" w:lineRule="auto"/>
        <w:ind w:left="110" w:right="87"/>
      </w:pPr>
    </w:p>
    <w:p w14:paraId="04C3307C" w14:textId="000D96C8" w:rsidR="00813A1B" w:rsidRDefault="002D1C41">
      <w:pPr>
        <w:pStyle w:val="BodyText"/>
        <w:spacing w:before="201" w:line="278" w:lineRule="auto"/>
        <w:ind w:left="110" w:right="434"/>
      </w:pPr>
      <w:r>
        <w:t>Päivitämme jäsenedut yritysten kanssa aina vuodenvaihteessa</w:t>
      </w:r>
      <w:r w:rsidR="00C73081">
        <w:t>, sopimuksen mukaan</w:t>
      </w:r>
      <w:r>
        <w:t>. Tehyläisten jäseneduista tiedotamme jäsentiedotteissa.</w:t>
      </w:r>
    </w:p>
    <w:p w14:paraId="4F27CACE" w14:textId="4CDA3148" w:rsidR="00813A1B" w:rsidRDefault="002D1C41" w:rsidP="007643CC">
      <w:pPr>
        <w:pStyle w:val="BodyText"/>
        <w:spacing w:before="195"/>
        <w:ind w:left="110"/>
      </w:pPr>
      <w:r>
        <w:t xml:space="preserve">Tehyn jäsenyys pystytään todentamaan </w:t>
      </w:r>
      <w:r w:rsidR="006101DE">
        <w:t xml:space="preserve">joko fyysisellä tai sähköisellä </w:t>
      </w:r>
      <w:r>
        <w:t>jäsenkortilla.</w:t>
      </w:r>
    </w:p>
    <w:p w14:paraId="1FB51E7E" w14:textId="77777777" w:rsidR="007919F7" w:rsidRDefault="007919F7">
      <w:pPr>
        <w:pStyle w:val="BodyText"/>
        <w:spacing w:before="195"/>
        <w:ind w:left="110"/>
      </w:pPr>
    </w:p>
    <w:p w14:paraId="449C1ECC" w14:textId="77777777" w:rsidR="00813A1B" w:rsidRDefault="00813A1B">
      <w:pPr>
        <w:pStyle w:val="BodyText"/>
        <w:spacing w:before="3"/>
        <w:rPr>
          <w:sz w:val="21"/>
        </w:rPr>
      </w:pPr>
    </w:p>
    <w:p w14:paraId="34564968" w14:textId="6ECFFB62" w:rsidR="00813A1B" w:rsidRDefault="002D1C41">
      <w:pPr>
        <w:pStyle w:val="BodyText"/>
        <w:spacing w:line="273" w:lineRule="auto"/>
        <w:ind w:left="110"/>
      </w:pPr>
      <w:r>
        <w:t xml:space="preserve">Mikäli olette kiinnostunut yhteistyöstämme, pyydän toimittamaan jäsenetutarjouksenne sähköpostina </w:t>
      </w:r>
      <w:r w:rsidR="00DC1B04" w:rsidRPr="00DC1B04">
        <w:rPr>
          <w:highlight w:val="yellow"/>
        </w:rPr>
        <w:t>XX.XX.XXXX</w:t>
      </w:r>
      <w:r>
        <w:t xml:space="preserve"> mennessä osoitteeseen </w:t>
      </w:r>
      <w:r w:rsidR="00DC1B04" w:rsidRPr="00DC1B04">
        <w:rPr>
          <w:highlight w:val="yellow"/>
        </w:rPr>
        <w:t>.......</w:t>
      </w:r>
    </w:p>
    <w:p w14:paraId="6D4AF7B1" w14:textId="77777777" w:rsidR="00813A1B" w:rsidRDefault="00813A1B">
      <w:pPr>
        <w:pStyle w:val="BodyText"/>
        <w:rPr>
          <w:sz w:val="26"/>
        </w:rPr>
      </w:pPr>
    </w:p>
    <w:p w14:paraId="700D2421" w14:textId="77777777" w:rsidR="00813A1B" w:rsidRDefault="00813A1B">
      <w:pPr>
        <w:pStyle w:val="BodyText"/>
        <w:spacing w:before="8"/>
        <w:rPr>
          <w:sz w:val="36"/>
        </w:rPr>
      </w:pPr>
    </w:p>
    <w:p w14:paraId="432FF64E" w14:textId="443ADB36" w:rsidR="00813A1B" w:rsidRDefault="002D1C41">
      <w:pPr>
        <w:pStyle w:val="BodyText"/>
        <w:ind w:left="110"/>
      </w:pPr>
      <w:r>
        <w:t>Ystävällisin terveisin</w:t>
      </w:r>
    </w:p>
    <w:p w14:paraId="20F86E7A" w14:textId="77777777" w:rsidR="004A0B17" w:rsidRDefault="004A0B17">
      <w:pPr>
        <w:pStyle w:val="BodyText"/>
        <w:ind w:left="110"/>
      </w:pPr>
    </w:p>
    <w:p w14:paraId="3A500D32" w14:textId="3BC2EFBE" w:rsidR="004A0B17" w:rsidRPr="004A0B17" w:rsidRDefault="00DC1B04" w:rsidP="004A0B17">
      <w:pPr>
        <w:pStyle w:val="BodyText"/>
        <w:ind w:left="142"/>
        <w:rPr>
          <w:szCs w:val="22"/>
        </w:rPr>
      </w:pPr>
      <w:r w:rsidRPr="00DC1B04">
        <w:rPr>
          <w:szCs w:val="22"/>
          <w:highlight w:val="yellow"/>
        </w:rPr>
        <w:t>OMA NIMI</w:t>
      </w:r>
    </w:p>
    <w:p w14:paraId="4C5DC565" w14:textId="77777777" w:rsidR="00813A1B" w:rsidRDefault="00813A1B">
      <w:pPr>
        <w:pStyle w:val="BodyText"/>
        <w:spacing w:before="6"/>
        <w:rPr>
          <w:sz w:val="22"/>
        </w:rPr>
      </w:pPr>
    </w:p>
    <w:p w14:paraId="446AA176" w14:textId="77777777" w:rsidR="00813A1B" w:rsidRDefault="002D1C41">
      <w:pPr>
        <w:spacing w:line="276" w:lineRule="auto"/>
        <w:ind w:left="110" w:right="374"/>
        <w:rPr>
          <w:rFonts w:ascii="Carlito" w:hAnsi="Carlito"/>
          <w:sz w:val="18"/>
        </w:rPr>
      </w:pPr>
      <w:r>
        <w:rPr>
          <w:rFonts w:ascii="Carlito" w:hAnsi="Carlito"/>
          <w:sz w:val="18"/>
        </w:rPr>
        <w:t>Sosiaali- ja terveysalan ammattijärjestö Tehyyn kuuluu 160 000 koulutettua alan ammattilaista, mm. bioanalyytikoita, ensihoitajia, fysioterapeutteja, hammashoitajia, kätilöitä, laboratoriohoitajia, lastenhoitajia, lähi- ja perushoitajia, lääkintävahtimestari- sairaankuljettajia, mielenterveyshoitajia, osastonhoitajia, röntgenhoitajia, sairaanhoitajia, suuhygienistejä, terveydenhoitajia, toimintaterapeutteja ja ylihoitajia. Tehy on Toimihenkilökeskusjärjestö STTK:n jäsen.</w:t>
      </w:r>
    </w:p>
    <w:sectPr w:rsidR="00813A1B">
      <w:type w:val="continuous"/>
      <w:pgSz w:w="11910" w:h="16840"/>
      <w:pgMar w:top="0" w:right="11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1B"/>
    <w:rsid w:val="002D1C41"/>
    <w:rsid w:val="003F6CE6"/>
    <w:rsid w:val="004A0B17"/>
    <w:rsid w:val="006101DE"/>
    <w:rsid w:val="007643CC"/>
    <w:rsid w:val="007919F7"/>
    <w:rsid w:val="00813A1B"/>
    <w:rsid w:val="00C73081"/>
    <w:rsid w:val="00C83014"/>
    <w:rsid w:val="00DC1B04"/>
    <w:rsid w:val="00E03B19"/>
    <w:rsid w:val="00FA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5AE1"/>
  <w15:docId w15:val="{6C979950-ACB7-4B25-A223-11100821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TEHY</dc:title>
  <dc:creator>Pirjo Paavilainen</dc:creator>
  <cp:lastModifiedBy>OMISTAJA</cp:lastModifiedBy>
  <cp:revision>3</cp:revision>
  <dcterms:created xsi:type="dcterms:W3CDTF">2021-11-23T16:44:00Z</dcterms:created>
  <dcterms:modified xsi:type="dcterms:W3CDTF">2021-11-23T17:46:00Z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2020-09-13T00:00:00Z</vt:filetime>
  </property>
</Properties>
</file>